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BC58" w14:textId="19325352" w:rsidR="009D0814" w:rsidRPr="009D0814" w:rsidRDefault="009D0814" w:rsidP="009D0814">
      <w:pPr>
        <w:spacing w:line="360" w:lineRule="auto"/>
        <w:rPr>
          <w:b/>
          <w:bCs/>
        </w:rPr>
      </w:pPr>
      <w:r w:rsidRPr="009D0814">
        <w:rPr>
          <w:b/>
          <w:bCs/>
        </w:rPr>
        <w:t xml:space="preserve">[Health Board] leading the way in the early detection of liver </w:t>
      </w:r>
      <w:proofErr w:type="gramStart"/>
      <w:r w:rsidRPr="009D0814">
        <w:rPr>
          <w:b/>
          <w:bCs/>
        </w:rPr>
        <w:t>disease</w:t>
      </w:r>
      <w:proofErr w:type="gramEnd"/>
    </w:p>
    <w:p w14:paraId="7666FB49" w14:textId="638CED2C" w:rsidR="009D0814" w:rsidRPr="009D0814" w:rsidRDefault="009D0814" w:rsidP="009D0814">
      <w:pPr>
        <w:spacing w:line="360" w:lineRule="auto"/>
      </w:pPr>
      <w:r w:rsidRPr="009D0814">
        <w:t>[Health board</w:t>
      </w:r>
      <w:r w:rsidR="00465EF7">
        <w:t>/ICB</w:t>
      </w:r>
      <w:r w:rsidRPr="009D0814">
        <w:t>] is the latest region in [Country] to confirm that it has a new effective pathway for the early detection of liver disease. [Country] is facing a public health emergency with liver disease one of the leading causes of death in those under the age of 75. The implementation of full primary care liver disease pathways, such as the one introduced in [Health board</w:t>
      </w:r>
      <w:r w:rsidR="00465EF7">
        <w:t>/ICB</w:t>
      </w:r>
      <w:r w:rsidRPr="009D0814">
        <w:t>], is crucial in turning the tide on preventable deaths.</w:t>
      </w:r>
    </w:p>
    <w:p w14:paraId="4511DD9B" w14:textId="0849166F" w:rsidR="009D0814" w:rsidRPr="009D0814" w:rsidRDefault="009D0814" w:rsidP="009D0814">
      <w:pPr>
        <w:spacing w:line="360" w:lineRule="auto"/>
      </w:pPr>
      <w:r w:rsidRPr="009D0814">
        <w:t>The British Liver Trust welcomed the news as it has been campaigning for earlier detection of liver disease and better patient care across all regions of the UK to be prioritised.  Supporters of the charity across [Region] have been critical to the ‘Make Early Diagnosis of Liver Disease Routine’ campaign with many writing to MPs.</w:t>
      </w:r>
    </w:p>
    <w:p w14:paraId="1EA8FFC0" w14:textId="35A501F0" w:rsidR="009D0814" w:rsidRPr="009D0814" w:rsidRDefault="009D0814" w:rsidP="009D0814">
      <w:pPr>
        <w:spacing w:line="360" w:lineRule="auto"/>
      </w:pPr>
      <w:r w:rsidRPr="009D0814">
        <w:t>Three quarters of people in [Country] are currently diagnosed with cirrhosis when it is too late for effective intervention or treatment.</w:t>
      </w:r>
      <w:r w:rsidR="00465EF7">
        <w:t xml:space="preserve"> </w:t>
      </w:r>
    </w:p>
    <w:p w14:paraId="39070F22" w14:textId="32AF7303" w:rsidR="009D0814" w:rsidRPr="009D0814" w:rsidRDefault="009D0814" w:rsidP="009D0814">
      <w:pPr>
        <w:spacing w:line="360" w:lineRule="auto"/>
      </w:pPr>
      <w:r w:rsidRPr="009D0814">
        <w:t>Pamela Healy, Chief Executive of the British Liver Trust said, “Shockingly, deaths due to liver disease have more than doubled in the last 20 years and the condition is expected to overtake heart disease as the biggest cause of premature death in the UK in the next few years.  A major reason for the increase in deaths is late diagnosis, so I am absolutely delighted that [Health board] are leading the way and have an effective pathway in place.”</w:t>
      </w:r>
    </w:p>
    <w:p w14:paraId="442C2820" w14:textId="0FDC126F" w:rsidR="009D0814" w:rsidRPr="009D0814" w:rsidRDefault="009D0814" w:rsidP="009D0814">
      <w:pPr>
        <w:spacing w:line="360" w:lineRule="auto"/>
      </w:pPr>
      <w:r w:rsidRPr="009D0814">
        <w:t>[Quote from health board]</w:t>
      </w:r>
    </w:p>
    <w:p w14:paraId="06B1E5FC" w14:textId="08BBE5B9" w:rsidR="009D0814" w:rsidRPr="009D0814" w:rsidRDefault="009D0814" w:rsidP="009D0814">
      <w:pPr>
        <w:spacing w:line="360" w:lineRule="auto"/>
      </w:pPr>
      <w:r w:rsidRPr="009D0814">
        <w:t>[Health board] has now confirmed that it has a process in place that will:</w:t>
      </w:r>
    </w:p>
    <w:p w14:paraId="71D0A985" w14:textId="77777777" w:rsidR="009D0814" w:rsidRPr="009D0814" w:rsidRDefault="009D0814" w:rsidP="009D0814">
      <w:pPr>
        <w:pStyle w:val="ListParagraph"/>
        <w:numPr>
          <w:ilvl w:val="0"/>
          <w:numId w:val="1"/>
        </w:numPr>
        <w:spacing w:line="360" w:lineRule="auto"/>
      </w:pPr>
      <w:r w:rsidRPr="009D0814">
        <w:t>pro-actively look for patients who are most at risk.</w:t>
      </w:r>
    </w:p>
    <w:p w14:paraId="6D043D43" w14:textId="77777777" w:rsidR="009D0814" w:rsidRPr="009D0814" w:rsidRDefault="009D0814" w:rsidP="009D0814">
      <w:pPr>
        <w:pStyle w:val="ListParagraph"/>
        <w:numPr>
          <w:ilvl w:val="0"/>
          <w:numId w:val="1"/>
        </w:numPr>
        <w:spacing w:line="360" w:lineRule="auto"/>
      </w:pPr>
      <w:r w:rsidRPr="009D0814">
        <w:t>interpret abnormal liver blood tests in line with national guidelines.</w:t>
      </w:r>
    </w:p>
    <w:p w14:paraId="56AF2D8C" w14:textId="0C14E3A4" w:rsidR="009D0814" w:rsidRPr="009D0814" w:rsidRDefault="009D0814" w:rsidP="009D0814">
      <w:pPr>
        <w:pStyle w:val="ListParagraph"/>
        <w:numPr>
          <w:ilvl w:val="0"/>
          <w:numId w:val="1"/>
        </w:numPr>
        <w:spacing w:line="360" w:lineRule="auto"/>
      </w:pPr>
      <w:r w:rsidRPr="009D0814">
        <w:t>assess those with high readings for liver scarring and refer those with more</w:t>
      </w:r>
      <w:r w:rsidR="00465EF7">
        <w:t xml:space="preserve"> </w:t>
      </w:r>
      <w:r w:rsidRPr="009D0814">
        <w:t>advanced disease to secondary care.</w:t>
      </w:r>
    </w:p>
    <w:p w14:paraId="19733797" w14:textId="77777777" w:rsidR="009D0814" w:rsidRPr="009D0814" w:rsidRDefault="009D0814" w:rsidP="009D0814">
      <w:pPr>
        <w:spacing w:line="360" w:lineRule="auto"/>
      </w:pPr>
    </w:p>
    <w:p w14:paraId="004BEF18" w14:textId="502CBB60" w:rsidR="00EA78DE" w:rsidRPr="005170E5" w:rsidRDefault="009D0814" w:rsidP="005170E5">
      <w:pPr>
        <w:spacing w:line="360" w:lineRule="auto"/>
      </w:pPr>
      <w:r w:rsidRPr="005170E5">
        <w:t>Pamela Healy OBE, Chief Executive of the British Liver Trust, added: “</w:t>
      </w:r>
      <w:r w:rsidR="00EA78DE" w:rsidRPr="005170E5">
        <w:t>The liver is an incredibly resilient organ, but only up to a point. There are usually no symptoms of liver disease in the early stages</w:t>
      </w:r>
      <w:r w:rsidR="005170E5">
        <w:t>,</w:t>
      </w:r>
      <w:r w:rsidR="00EA78DE" w:rsidRPr="005170E5">
        <w:t xml:space="preserve"> so it is vital that we look for early-stage disease in those most at risk. 90% of liver disease is preventable and, in many cases, it’s reversible if caught in time. That’s why early detection and prevention are key."</w:t>
      </w:r>
    </w:p>
    <w:p w14:paraId="7C201108" w14:textId="77777777" w:rsidR="00EA78DE" w:rsidRPr="005170E5" w:rsidRDefault="00EA78DE" w:rsidP="005170E5">
      <w:pPr>
        <w:spacing w:line="360" w:lineRule="auto"/>
      </w:pPr>
    </w:p>
    <w:p w14:paraId="5866D642" w14:textId="77777777" w:rsidR="00EA78DE" w:rsidRPr="005170E5" w:rsidRDefault="00EA78DE" w:rsidP="005170E5">
      <w:pPr>
        <w:spacing w:line="360" w:lineRule="auto"/>
      </w:pPr>
    </w:p>
    <w:p w14:paraId="50B4988C" w14:textId="02C19869" w:rsidR="00EA78DE" w:rsidRPr="005170E5" w:rsidRDefault="00EA78DE" w:rsidP="005170E5">
      <w:pPr>
        <w:spacing w:line="360" w:lineRule="auto"/>
      </w:pPr>
      <w:r w:rsidRPr="005170E5">
        <w:t xml:space="preserve">People at risk include people who are overweight or have Type 2 diabetes; people who regularly drink too much alcohol and those who have been exposed to viral hepatitis. </w:t>
      </w:r>
    </w:p>
    <w:p w14:paraId="3B4D0A00" w14:textId="77777777" w:rsidR="00EA78DE" w:rsidRPr="005170E5" w:rsidRDefault="00EA78DE" w:rsidP="005170E5">
      <w:pPr>
        <w:spacing w:line="360" w:lineRule="auto"/>
      </w:pPr>
      <w:r w:rsidRPr="005170E5">
        <w:t xml:space="preserve">Government guidelines state that drinking more than 14 units a week can be harmful and that men who regularly drink over 50 units of alcohol per week and women who drink over 35 units of alcohol per week should be offered a liver scan (transient elastography - often called a </w:t>
      </w:r>
      <w:proofErr w:type="spellStart"/>
      <w:r w:rsidRPr="005170E5">
        <w:t>FibroScan</w:t>
      </w:r>
      <w:proofErr w:type="spellEnd"/>
      <w:r w:rsidRPr="005170E5">
        <w:t xml:space="preserve">). </w:t>
      </w:r>
    </w:p>
    <w:p w14:paraId="30631BEF" w14:textId="584927A6" w:rsidR="008D263F" w:rsidRPr="009D0814" w:rsidRDefault="008D263F" w:rsidP="008D263F">
      <w:pPr>
        <w:spacing w:line="360" w:lineRule="auto"/>
        <w:jc w:val="center"/>
      </w:pPr>
      <w:r w:rsidRPr="009D0814">
        <w:t>ENDS</w:t>
      </w:r>
    </w:p>
    <w:p w14:paraId="3DA3D386" w14:textId="18E96443" w:rsidR="008D263F" w:rsidRPr="009D0814" w:rsidRDefault="008D263F" w:rsidP="008D263F">
      <w:pPr>
        <w:spacing w:line="360" w:lineRule="auto"/>
        <w:rPr>
          <w:rFonts w:cstheme="minorHAnsi"/>
          <w:b/>
          <w:bCs/>
        </w:rPr>
      </w:pPr>
      <w:r w:rsidRPr="009D0814">
        <w:rPr>
          <w:rFonts w:cstheme="minorHAnsi"/>
          <w:b/>
          <w:bCs/>
        </w:rPr>
        <w:t>Notes to editor</w:t>
      </w:r>
    </w:p>
    <w:p w14:paraId="3A201B40" w14:textId="07866F06" w:rsidR="002C388E" w:rsidRPr="009D0814" w:rsidRDefault="008D263F" w:rsidP="008D263F">
      <w:pPr>
        <w:spacing w:line="360" w:lineRule="auto"/>
        <w:rPr>
          <w:rFonts w:cstheme="minorHAnsi"/>
        </w:rPr>
      </w:pPr>
      <w:r w:rsidRPr="009D0814">
        <w:rPr>
          <w:rFonts w:cstheme="minorHAnsi"/>
        </w:rPr>
        <w:t xml:space="preserve">For more information, please contact </w:t>
      </w:r>
      <w:r w:rsidR="002C388E" w:rsidRPr="009D0814">
        <w:rPr>
          <w:rFonts w:cstheme="minorHAnsi"/>
        </w:rPr>
        <w:t>XXX.</w:t>
      </w:r>
    </w:p>
    <w:p w14:paraId="774231F5" w14:textId="77777777" w:rsidR="008D263F" w:rsidRPr="009D0814" w:rsidRDefault="008D263F" w:rsidP="008D263F">
      <w:pPr>
        <w:pStyle w:val="NormalWeb"/>
        <w:rPr>
          <w:rFonts w:asciiTheme="minorHAnsi" w:hAnsiTheme="minorHAnsi" w:cstheme="minorHAnsi"/>
          <w:sz w:val="22"/>
          <w:szCs w:val="22"/>
        </w:rPr>
      </w:pPr>
      <w:r w:rsidRPr="009D0814">
        <w:rPr>
          <w:rStyle w:val="Strong"/>
          <w:rFonts w:asciiTheme="minorHAnsi" w:hAnsiTheme="minorHAnsi" w:cstheme="minorHAnsi"/>
          <w:sz w:val="22"/>
          <w:szCs w:val="22"/>
        </w:rPr>
        <w:t>About the British Liver Trust </w:t>
      </w:r>
    </w:p>
    <w:p w14:paraId="41838DF2" w14:textId="77777777" w:rsidR="008D263F" w:rsidRPr="009D0814" w:rsidRDefault="008D263F" w:rsidP="008D263F">
      <w:pPr>
        <w:pStyle w:val="NormalWeb"/>
        <w:rPr>
          <w:rFonts w:asciiTheme="minorHAnsi" w:hAnsiTheme="minorHAnsi" w:cstheme="minorHAnsi"/>
          <w:sz w:val="22"/>
          <w:szCs w:val="22"/>
        </w:rPr>
      </w:pPr>
      <w:r w:rsidRPr="009D0814">
        <w:rPr>
          <w:rFonts w:asciiTheme="minorHAnsi" w:hAnsiTheme="minorHAnsi" w:cstheme="minorHAnsi"/>
          <w:sz w:val="22"/>
          <w:szCs w:val="22"/>
        </w:rPr>
        <w:t xml:space="preserve">The British Liver Trust is the largest UK charity for all adults with liver disease. We tackle the serious and growing public health problem of liver disease. Liver disease is the third leading cause of premature death and more than one in five of us are at risk of developing the condition. We provide up-to-date information and support and campaign for improved services and care. Our Love Your Liver campaign encourages the best possible liver health for all through encouraging prevention, raising awareness of the risk </w:t>
      </w:r>
      <w:proofErr w:type="gramStart"/>
      <w:r w:rsidRPr="009D0814">
        <w:rPr>
          <w:rFonts w:asciiTheme="minorHAnsi" w:hAnsiTheme="minorHAnsi" w:cstheme="minorHAnsi"/>
          <w:sz w:val="22"/>
          <w:szCs w:val="22"/>
        </w:rPr>
        <w:t>factors</w:t>
      </w:r>
      <w:proofErr w:type="gramEnd"/>
      <w:r w:rsidRPr="009D0814">
        <w:rPr>
          <w:rFonts w:asciiTheme="minorHAnsi" w:hAnsiTheme="minorHAnsi" w:cstheme="minorHAnsi"/>
          <w:sz w:val="22"/>
          <w:szCs w:val="22"/>
        </w:rPr>
        <w:t xml:space="preserve"> and promoting early detection. </w:t>
      </w:r>
    </w:p>
    <w:p w14:paraId="6EE96630" w14:textId="77777777" w:rsidR="008D263F" w:rsidRPr="009D0814" w:rsidRDefault="008D263F" w:rsidP="008D263F">
      <w:pPr>
        <w:pStyle w:val="NormalWeb"/>
        <w:rPr>
          <w:rFonts w:asciiTheme="minorHAnsi" w:hAnsiTheme="minorHAnsi" w:cstheme="minorHAnsi"/>
          <w:sz w:val="22"/>
          <w:szCs w:val="22"/>
        </w:rPr>
      </w:pPr>
      <w:r w:rsidRPr="009D0814">
        <w:rPr>
          <w:rFonts w:asciiTheme="minorHAnsi" w:hAnsiTheme="minorHAnsi" w:cstheme="minorHAnsi"/>
          <w:sz w:val="22"/>
          <w:szCs w:val="22"/>
        </w:rPr>
        <w:t xml:space="preserve">The charity’s Love Your Liver campaign encourages the best possible liver health by encouraging prevention, raising awareness of the risk </w:t>
      </w:r>
      <w:proofErr w:type="gramStart"/>
      <w:r w:rsidRPr="009D0814">
        <w:rPr>
          <w:rFonts w:asciiTheme="minorHAnsi" w:hAnsiTheme="minorHAnsi" w:cstheme="minorHAnsi"/>
          <w:sz w:val="22"/>
          <w:szCs w:val="22"/>
        </w:rPr>
        <w:t>factors</w:t>
      </w:r>
      <w:proofErr w:type="gramEnd"/>
      <w:r w:rsidRPr="009D0814">
        <w:rPr>
          <w:rFonts w:asciiTheme="minorHAnsi" w:hAnsiTheme="minorHAnsi" w:cstheme="minorHAnsi"/>
          <w:sz w:val="22"/>
          <w:szCs w:val="22"/>
        </w:rPr>
        <w:t xml:space="preserve"> and promoting early detection. </w:t>
      </w:r>
    </w:p>
    <w:p w14:paraId="0B022126" w14:textId="77777777" w:rsidR="008D263F" w:rsidRPr="009D0814" w:rsidRDefault="00A25D8E" w:rsidP="008D263F">
      <w:pPr>
        <w:pStyle w:val="NormalWeb"/>
        <w:rPr>
          <w:rFonts w:asciiTheme="minorHAnsi" w:hAnsiTheme="minorHAnsi" w:cstheme="minorHAnsi"/>
          <w:sz w:val="22"/>
          <w:szCs w:val="22"/>
        </w:rPr>
      </w:pPr>
      <w:hyperlink r:id="rId8" w:history="1">
        <w:r w:rsidR="008D263F" w:rsidRPr="009D0814">
          <w:rPr>
            <w:rStyle w:val="Hyperlink"/>
            <w:rFonts w:asciiTheme="minorHAnsi" w:hAnsiTheme="minorHAnsi" w:cstheme="minorHAnsi"/>
            <w:sz w:val="22"/>
            <w:szCs w:val="22"/>
          </w:rPr>
          <w:t>www.britishlivertrust.org.uk</w:t>
        </w:r>
      </w:hyperlink>
    </w:p>
    <w:sectPr w:rsidR="008D263F" w:rsidRPr="009D0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37C82"/>
    <w:multiLevelType w:val="hybridMultilevel"/>
    <w:tmpl w:val="DB10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26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8D"/>
    <w:rsid w:val="0001626D"/>
    <w:rsid w:val="0007032F"/>
    <w:rsid w:val="001D7C20"/>
    <w:rsid w:val="0029088D"/>
    <w:rsid w:val="00291161"/>
    <w:rsid w:val="002C388E"/>
    <w:rsid w:val="00382634"/>
    <w:rsid w:val="003C3FAD"/>
    <w:rsid w:val="00425F89"/>
    <w:rsid w:val="00465EF7"/>
    <w:rsid w:val="004A7134"/>
    <w:rsid w:val="004B36DF"/>
    <w:rsid w:val="005170E5"/>
    <w:rsid w:val="00540A2E"/>
    <w:rsid w:val="00542281"/>
    <w:rsid w:val="005A2640"/>
    <w:rsid w:val="00612B43"/>
    <w:rsid w:val="006575BC"/>
    <w:rsid w:val="006A446B"/>
    <w:rsid w:val="00713AE0"/>
    <w:rsid w:val="00742327"/>
    <w:rsid w:val="008568E3"/>
    <w:rsid w:val="008D263F"/>
    <w:rsid w:val="009D0814"/>
    <w:rsid w:val="00A1238D"/>
    <w:rsid w:val="00A54369"/>
    <w:rsid w:val="00A82279"/>
    <w:rsid w:val="00A92CEC"/>
    <w:rsid w:val="00AB5257"/>
    <w:rsid w:val="00AD5467"/>
    <w:rsid w:val="00B10660"/>
    <w:rsid w:val="00B368D6"/>
    <w:rsid w:val="00C11F3E"/>
    <w:rsid w:val="00C4477C"/>
    <w:rsid w:val="00E00FCC"/>
    <w:rsid w:val="00EA78DE"/>
    <w:rsid w:val="00F34102"/>
    <w:rsid w:val="2BADB7FC"/>
    <w:rsid w:val="2F9CBABD"/>
    <w:rsid w:val="73B48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8C26"/>
  <w15:chartTrackingRefBased/>
  <w15:docId w15:val="{9D02B50E-B0B5-48B9-B4FF-55F59860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2640"/>
    <w:rPr>
      <w:color w:val="0000FF"/>
      <w:u w:val="single"/>
    </w:rPr>
  </w:style>
  <w:style w:type="character" w:customStyle="1" w:styleId="normaltextrun">
    <w:name w:val="normaltextrun"/>
    <w:basedOn w:val="DefaultParagraphFont"/>
    <w:rsid w:val="00612B43"/>
  </w:style>
  <w:style w:type="paragraph" w:styleId="NormalWeb">
    <w:name w:val="Normal (Web)"/>
    <w:basedOn w:val="Normal"/>
    <w:uiPriority w:val="99"/>
    <w:semiHidden/>
    <w:unhideWhenUsed/>
    <w:rsid w:val="008D26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263F"/>
    <w:rPr>
      <w:b/>
      <w:bCs/>
    </w:rPr>
  </w:style>
  <w:style w:type="paragraph" w:styleId="ListParagraph">
    <w:name w:val="List Paragraph"/>
    <w:basedOn w:val="Normal"/>
    <w:uiPriority w:val="34"/>
    <w:qFormat/>
    <w:rsid w:val="009D0814"/>
    <w:pPr>
      <w:ind w:left="720"/>
      <w:contextualSpacing/>
    </w:pPr>
  </w:style>
  <w:style w:type="paragraph" w:styleId="Revision">
    <w:name w:val="Revision"/>
    <w:hidden/>
    <w:uiPriority w:val="99"/>
    <w:semiHidden/>
    <w:rsid w:val="00465EF7"/>
    <w:pPr>
      <w:spacing w:after="0" w:line="240" w:lineRule="auto"/>
    </w:pPr>
  </w:style>
  <w:style w:type="paragraph" w:customStyle="1" w:styleId="p1">
    <w:name w:val="p1"/>
    <w:basedOn w:val="Normal"/>
    <w:rsid w:val="00C4477C"/>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C4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79653">
      <w:bodyDiv w:val="1"/>
      <w:marLeft w:val="0"/>
      <w:marRight w:val="0"/>
      <w:marTop w:val="0"/>
      <w:marBottom w:val="0"/>
      <w:divBdr>
        <w:top w:val="none" w:sz="0" w:space="0" w:color="auto"/>
        <w:left w:val="none" w:sz="0" w:space="0" w:color="auto"/>
        <w:bottom w:val="none" w:sz="0" w:space="0" w:color="auto"/>
        <w:right w:val="none" w:sz="0" w:space="0" w:color="auto"/>
      </w:divBdr>
    </w:div>
    <w:div w:id="930427093">
      <w:bodyDiv w:val="1"/>
      <w:marLeft w:val="0"/>
      <w:marRight w:val="0"/>
      <w:marTop w:val="0"/>
      <w:marBottom w:val="0"/>
      <w:divBdr>
        <w:top w:val="none" w:sz="0" w:space="0" w:color="auto"/>
        <w:left w:val="none" w:sz="0" w:space="0" w:color="auto"/>
        <w:bottom w:val="none" w:sz="0" w:space="0" w:color="auto"/>
        <w:right w:val="none" w:sz="0" w:space="0" w:color="auto"/>
      </w:divBdr>
    </w:div>
    <w:div w:id="1595624144">
      <w:bodyDiv w:val="1"/>
      <w:marLeft w:val="0"/>
      <w:marRight w:val="0"/>
      <w:marTop w:val="0"/>
      <w:marBottom w:val="0"/>
      <w:divBdr>
        <w:top w:val="none" w:sz="0" w:space="0" w:color="auto"/>
        <w:left w:val="none" w:sz="0" w:space="0" w:color="auto"/>
        <w:bottom w:val="none" w:sz="0" w:space="0" w:color="auto"/>
        <w:right w:val="none" w:sz="0" w:space="0" w:color="auto"/>
      </w:divBdr>
    </w:div>
    <w:div w:id="164287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livertrust.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A53CA5B92A14EA2FF356E76345B74" ma:contentTypeVersion="17" ma:contentTypeDescription="Create a new document." ma:contentTypeScope="" ma:versionID="cac2a2fb9f0232bb94138df75eebf17e">
  <xsd:schema xmlns:xsd="http://www.w3.org/2001/XMLSchema" xmlns:xs="http://www.w3.org/2001/XMLSchema" xmlns:p="http://schemas.microsoft.com/office/2006/metadata/properties" xmlns:ns2="8ce4f9cf-be94-4bd2-ab98-299ea9d4074b" xmlns:ns3="3c32b954-c41d-4eda-9c6d-afc5e38714f4" targetNamespace="http://schemas.microsoft.com/office/2006/metadata/properties" ma:root="true" ma:fieldsID="459ec3bb8ea117d3a959d05306194cea" ns2:_="" ns3:_="">
    <xsd:import namespace="8ce4f9cf-be94-4bd2-ab98-299ea9d4074b"/>
    <xsd:import namespace="3c32b954-c41d-4eda-9c6d-afc5e38714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4f9cf-be94-4bd2-ab98-299ea9d40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397b8e-c428-44bd-a37c-e76c99ae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2b954-c41d-4eda-9c6d-afc5e38714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92e108-9f63-45b9-9e2b-a42a40f59d3a}" ma:internalName="TaxCatchAll" ma:showField="CatchAllData" ma:web="3c32b954-c41d-4eda-9c6d-afc5e3871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e4f9cf-be94-4bd2-ab98-299ea9d4074b">
      <Terms xmlns="http://schemas.microsoft.com/office/infopath/2007/PartnerControls"/>
    </lcf76f155ced4ddcb4097134ff3c332f>
    <TaxCatchAll xmlns="3c32b954-c41d-4eda-9c6d-afc5e38714f4" xsi:nil="true"/>
    <SharedWithUsers xmlns="3c32b954-c41d-4eda-9c6d-afc5e38714f4">
      <UserInfo>
        <DisplayName>Charlotte Berry</DisplayName>
        <AccountId>521</AccountId>
        <AccountType/>
      </UserInfo>
      <UserInfo>
        <DisplayName>Natasha North</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15F09B-0390-4D21-B3D8-AE807D292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4f9cf-be94-4bd2-ab98-299ea9d4074b"/>
    <ds:schemaRef ds:uri="3c32b954-c41d-4eda-9c6d-afc5e3871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FCA52-713B-4C22-90FD-EC55FF12D8C1}">
  <ds:schemaRefs>
    <ds:schemaRef ds:uri="http://schemas.microsoft.com/office/2006/metadata/properties"/>
    <ds:schemaRef ds:uri="http://schemas.microsoft.com/office/infopath/2007/PartnerControls"/>
    <ds:schemaRef ds:uri="8ce4f9cf-be94-4bd2-ab98-299ea9d4074b"/>
    <ds:schemaRef ds:uri="3c32b954-c41d-4eda-9c6d-afc5e38714f4"/>
  </ds:schemaRefs>
</ds:datastoreItem>
</file>

<file path=customXml/itemProps3.xml><?xml version="1.0" encoding="utf-8"?>
<ds:datastoreItem xmlns:ds="http://schemas.openxmlformats.org/officeDocument/2006/customXml" ds:itemID="{D046F5D0-4805-4B12-B2DD-B8D2172E45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North</dc:creator>
  <cp:keywords/>
  <dc:description/>
  <cp:lastModifiedBy>Neil Mitchell</cp:lastModifiedBy>
  <cp:revision>2</cp:revision>
  <cp:lastPrinted>2023-09-19T15:23:00Z</cp:lastPrinted>
  <dcterms:created xsi:type="dcterms:W3CDTF">2023-09-20T08:29:00Z</dcterms:created>
  <dcterms:modified xsi:type="dcterms:W3CDTF">2023-09-20T08:29:00Z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0x010100946A53CA5B92A14EA2FF356E76345B74</vt:lpwstr>
  </property>
  <property fmtid="{D5CDD505-2E9C-101B-9397-08002B2CF9AE}" pid="3" name="MediaServiceImageTags">
    <vt:lpwstr/>
  </property>
</Properties>
</file>